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FA6" w:rsidRPr="000D3141" w:rsidRDefault="00636FA6" w:rsidP="00636FA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36FA6" w:rsidRDefault="00636FA6" w:rsidP="00636FA6">
      <w:pPr>
        <w:ind w:left="720"/>
        <w:jc w:val="center"/>
        <w:rPr>
          <w:b/>
          <w:szCs w:val="24"/>
        </w:rPr>
      </w:pPr>
    </w:p>
    <w:p w:rsidR="00636FA6" w:rsidRPr="008C222B" w:rsidRDefault="00636FA6" w:rsidP="00636FA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636FA6" w:rsidRDefault="00636FA6" w:rsidP="00636FA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26.09.2023 г.</w:t>
      </w:r>
    </w:p>
    <w:p w:rsidR="001B44D5" w:rsidRPr="007C1DC0" w:rsidRDefault="001B44D5" w:rsidP="001B44D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C1DC0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7C1DC0">
        <w:rPr>
          <w:bCs/>
          <w:spacing w:val="-4"/>
          <w:szCs w:val="24"/>
        </w:rPr>
        <w:t>Кожарева</w:t>
      </w:r>
      <w:proofErr w:type="spellEnd"/>
      <w:r w:rsidRPr="007C1DC0">
        <w:rPr>
          <w:bCs/>
          <w:spacing w:val="-4"/>
          <w:szCs w:val="24"/>
        </w:rPr>
        <w:t xml:space="preserve"> и Тошко Тодоров, заместник-п</w:t>
      </w:r>
      <w:r>
        <w:rPr>
          <w:bCs/>
          <w:spacing w:val="-4"/>
          <w:szCs w:val="24"/>
        </w:rPr>
        <w:t xml:space="preserve">редседатели на Сметната палата, и </w:t>
      </w:r>
      <w:r w:rsidRPr="007C1DC0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1B44D5" w:rsidRPr="00752A24" w:rsidRDefault="001B44D5" w:rsidP="001B44D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C1DC0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>
        <w:rPr>
          <w:bCs/>
          <w:spacing w:val="-4"/>
          <w:szCs w:val="24"/>
        </w:rPr>
        <w:t>, член</w:t>
      </w:r>
      <w:r w:rsidRPr="007C1DC0">
        <w:rPr>
          <w:bCs/>
          <w:spacing w:val="-4"/>
          <w:szCs w:val="24"/>
        </w:rPr>
        <w:t xml:space="preserve"> на Сметната палата.</w:t>
      </w:r>
    </w:p>
    <w:p w:rsidR="00636FA6" w:rsidRPr="00752A24" w:rsidRDefault="00636FA6" w:rsidP="00636FA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636FA6" w:rsidRDefault="00636FA6" w:rsidP="00636FA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36FA6" w:rsidRPr="00980543" w:rsidTr="00AB0617">
        <w:trPr>
          <w:trHeight w:val="752"/>
        </w:trPr>
        <w:tc>
          <w:tcPr>
            <w:tcW w:w="5353" w:type="dxa"/>
            <w:vAlign w:val="center"/>
          </w:tcPr>
          <w:p w:rsidR="00636FA6" w:rsidRDefault="00636FA6" w:rsidP="00AB0617">
            <w:pPr>
              <w:spacing w:after="0" w:line="240" w:lineRule="auto"/>
              <w:jc w:val="center"/>
              <w:rPr>
                <w:szCs w:val="24"/>
              </w:rPr>
            </w:pPr>
          </w:p>
          <w:p w:rsidR="00636FA6" w:rsidRPr="00980543" w:rsidRDefault="00636FA6" w:rsidP="00AB06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36FA6" w:rsidRPr="00980543" w:rsidRDefault="00636FA6" w:rsidP="00AB06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AB061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0500201618 за извършен одит за съответствие при управлението на публичните средства и дейности в Министерството на земеделието, храните и горите за периода от 01.01.2016 г. до 31.12.2017 г.</w:t>
            </w:r>
          </w:p>
          <w:p w:rsidR="00636FA6" w:rsidRDefault="00636FA6" w:rsidP="00AB061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AB061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AB061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AB06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AB06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AB061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AB061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AB06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36FA6">
              <w:rPr>
                <w:szCs w:val="24"/>
              </w:rPr>
              <w:t xml:space="preserve">            Одитен доклад № 0400113022 за извършен финансов одит на консолидирания годишен финансов отчет на Министерството на културата за 2022 г., съдържащ квалифицирано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0400214122 за извършен финансов одит на консолидирания годишен финансов отчет на община Пазарджик за 2022 г., съдържащ квалифицирано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0400305323 за извършен финансов одит на консолидирания годишен финансов отчет на община Минерални бани за 2022 г., съдържащ квалифицирано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0400213622 за извършен финансов одит на консолидирания годишен финансов отчет на община Сливен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0400208023 за извършен финансов одит на консолидирания годишен финансов отчет на община Куклен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0400314922 за извършен финансов одит на консолидирания годишен финансов отчет на община Стара Загора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0400205223 за извършен финансов одит на консолидирания годишен финансов отчет на община Родопи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0400308623 за извършен финансов одит на консолидирания годишен финансов отчет на община Трекляно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0100308423 за извършен финансов одит на консолидирания годишния финансов отчет на община Ветово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36FA6" w:rsidTr="00AB0617">
        <w:tc>
          <w:tcPr>
            <w:tcW w:w="5353" w:type="dxa"/>
            <w:vAlign w:val="center"/>
          </w:tcPr>
          <w:p w:rsidR="00636FA6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36FA6" w:rsidRPr="00636FA6" w:rsidRDefault="00636FA6" w:rsidP="00636F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6FA6">
              <w:rPr>
                <w:bCs/>
                <w:spacing w:val="-4"/>
                <w:szCs w:val="24"/>
              </w:rPr>
              <w:t>Одитен доклад № 0100307423 за извършен финансов одит на консолидирания годишния финансов отчет на община Белослав за 2022 г., съдържащ немодифицирано мнение.</w:t>
            </w:r>
          </w:p>
          <w:p w:rsidR="00636FA6" w:rsidRDefault="00636FA6" w:rsidP="00636F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6FA6" w:rsidRPr="00C60E17" w:rsidRDefault="00636FA6" w:rsidP="00636F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6FA6" w:rsidRDefault="00636FA6" w:rsidP="00636F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6FA6" w:rsidRPr="006042AE" w:rsidRDefault="00636FA6" w:rsidP="00636F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6FA6" w:rsidRPr="0081558A" w:rsidRDefault="00636FA6" w:rsidP="00636F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6FA6" w:rsidRDefault="00636FA6" w:rsidP="00636F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4B110F"/>
    <w:p w:rsidR="00636FA6" w:rsidRDefault="00636FA6" w:rsidP="00636FA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36FA6" w:rsidRDefault="00636FA6" w:rsidP="00636FA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36FA6" w:rsidRDefault="00636FA6"/>
    <w:sectPr w:rsidR="00636FA6" w:rsidSect="00DE4A8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10F" w:rsidRDefault="004B110F" w:rsidP="00DE4A8E">
      <w:pPr>
        <w:spacing w:after="0" w:line="240" w:lineRule="auto"/>
      </w:pPr>
      <w:r>
        <w:separator/>
      </w:r>
    </w:p>
  </w:endnote>
  <w:endnote w:type="continuationSeparator" w:id="0">
    <w:p w:rsidR="004B110F" w:rsidRDefault="004B110F" w:rsidP="00DE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7668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4A8E" w:rsidRDefault="00DE4A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4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4A8E" w:rsidRDefault="00DE4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10F" w:rsidRDefault="004B110F" w:rsidP="00DE4A8E">
      <w:pPr>
        <w:spacing w:after="0" w:line="240" w:lineRule="auto"/>
      </w:pPr>
      <w:r>
        <w:separator/>
      </w:r>
    </w:p>
  </w:footnote>
  <w:footnote w:type="continuationSeparator" w:id="0">
    <w:p w:rsidR="004B110F" w:rsidRDefault="004B110F" w:rsidP="00DE4A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A6"/>
    <w:rsid w:val="000165B4"/>
    <w:rsid w:val="00054AA8"/>
    <w:rsid w:val="001B44D5"/>
    <w:rsid w:val="001F135D"/>
    <w:rsid w:val="004B110F"/>
    <w:rsid w:val="00636FA6"/>
    <w:rsid w:val="00DE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D2DB3-17A3-494F-9E28-709D41E1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FA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4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A8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E4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A8E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D5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cp:lastPrinted>2023-10-05T12:43:00Z</cp:lastPrinted>
  <dcterms:created xsi:type="dcterms:W3CDTF">2023-09-25T13:46:00Z</dcterms:created>
  <dcterms:modified xsi:type="dcterms:W3CDTF">2023-10-05T12:44:00Z</dcterms:modified>
</cp:coreProperties>
</file>